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F733DC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4EF1BBC4" wp14:editId="2ABD3F92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84693A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84693A">
              <w:rPr>
                <w:rFonts w:ascii="Tahoma" w:hAnsi="Tahoma" w:cs="Tahoma"/>
                <w:b w:val="0"/>
              </w:rPr>
              <w:t>Elementy analityki internetowej</w:t>
            </w:r>
          </w:p>
        </w:tc>
      </w:tr>
      <w:tr w:rsidR="000A59DE" w:rsidRPr="0001795B" w:rsidTr="004938BF">
        <w:tc>
          <w:tcPr>
            <w:tcW w:w="2694" w:type="dxa"/>
            <w:vAlign w:val="center"/>
          </w:tcPr>
          <w:p w:rsidR="000A59DE" w:rsidRPr="0001795B" w:rsidRDefault="000A59D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0A59DE" w:rsidRDefault="000A59DE" w:rsidP="0095357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95357E">
              <w:rPr>
                <w:rFonts w:ascii="Tahoma" w:hAnsi="Tahoma" w:cs="Tahoma"/>
                <w:b w:val="0"/>
              </w:rPr>
              <w:t>9/2020</w:t>
            </w:r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95357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95357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355C3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95357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4938BF" w:rsidRPr="004938BF" w:rsidTr="004938BF">
        <w:tc>
          <w:tcPr>
            <w:tcW w:w="2694" w:type="dxa"/>
            <w:vAlign w:val="center"/>
          </w:tcPr>
          <w:p w:rsidR="004938BF" w:rsidRPr="00C41CFA" w:rsidRDefault="000A59DE" w:rsidP="000A59D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:rsidR="004938BF" w:rsidRPr="00C41CFA" w:rsidRDefault="004375DA" w:rsidP="00761BE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Oskar Kaczorowski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046AE" w:rsidRPr="00931F5B" w:rsidTr="00031626">
        <w:tc>
          <w:tcPr>
            <w:tcW w:w="9606" w:type="dxa"/>
          </w:tcPr>
          <w:p w:rsidR="004846A3" w:rsidRPr="00931F5B" w:rsidRDefault="002049B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95357E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2049B2" w:rsidRPr="0001795B" w:rsidTr="002049B2">
        <w:tc>
          <w:tcPr>
            <w:tcW w:w="672" w:type="dxa"/>
            <w:vAlign w:val="center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C1</w:t>
            </w:r>
          </w:p>
        </w:tc>
        <w:tc>
          <w:tcPr>
            <w:tcW w:w="8956" w:type="dxa"/>
          </w:tcPr>
          <w:p w:rsidR="002049B2" w:rsidRPr="002049B2" w:rsidRDefault="0084693A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4693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Zapoznanie studentów z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podstawowymi </w:t>
            </w:r>
            <w:r w:rsidRPr="0084693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zasadami zbierania, analizowania i wykorzystywania  d</w:t>
            </w:r>
            <w:r w:rsidRPr="0084693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</w:t>
            </w:r>
            <w:r w:rsidRPr="0084693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nych w celach marketingowych oraz podstawowymi działaniami marketingowymi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95357E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</w:t>
      </w:r>
      <w:r w:rsidR="00F31E7C" w:rsidRPr="00E500D0">
        <w:rPr>
          <w:rFonts w:ascii="Tahoma" w:hAnsi="Tahoma" w:cs="Tahoma"/>
        </w:rPr>
        <w:t>e</w:t>
      </w:r>
      <w:r w:rsidR="00F31E7C" w:rsidRPr="00E500D0">
        <w:rPr>
          <w:rFonts w:ascii="Tahoma" w:hAnsi="Tahoma" w:cs="Tahoma"/>
        </w:rPr>
        <w:t>tencje, wraz z odniesieniem do e</w:t>
      </w:r>
      <w:r w:rsidR="0095357E">
        <w:rPr>
          <w:rFonts w:ascii="Tahoma" w:hAnsi="Tahoma" w:cs="Tahoma"/>
        </w:rPr>
        <w:t>fektów uczenia się dla kierunku</w:t>
      </w:r>
    </w:p>
    <w:tbl>
      <w:tblPr>
        <w:tblW w:w="9640" w:type="dxa"/>
        <w:jc w:val="righ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3"/>
        <w:gridCol w:w="7024"/>
        <w:gridCol w:w="1633"/>
      </w:tblGrid>
      <w:tr w:rsidR="00355C30" w:rsidRPr="00E500D0" w:rsidTr="002E7E09">
        <w:trPr>
          <w:cantSplit/>
          <w:trHeight w:val="976"/>
          <w:jc w:val="right"/>
        </w:trPr>
        <w:tc>
          <w:tcPr>
            <w:tcW w:w="983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024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 w:rsidR="0095357E">
              <w:rPr>
                <w:rFonts w:ascii="Tahoma" w:hAnsi="Tahoma" w:cs="Tahoma"/>
              </w:rPr>
              <w:t>uczenia się</w:t>
            </w:r>
          </w:p>
        </w:tc>
        <w:tc>
          <w:tcPr>
            <w:tcW w:w="1633" w:type="dxa"/>
            <w:vAlign w:val="center"/>
          </w:tcPr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95357E">
              <w:rPr>
                <w:rFonts w:ascii="Tahoma" w:hAnsi="Tahoma" w:cs="Tahoma"/>
              </w:rPr>
              <w:t>ucz</w:t>
            </w:r>
            <w:r w:rsidR="0095357E">
              <w:rPr>
                <w:rFonts w:ascii="Tahoma" w:hAnsi="Tahoma" w:cs="Tahoma"/>
              </w:rPr>
              <w:t>e</w:t>
            </w:r>
            <w:r w:rsidR="0095357E">
              <w:rPr>
                <w:rFonts w:ascii="Tahoma" w:hAnsi="Tahoma" w:cs="Tahoma"/>
              </w:rPr>
              <w:t>nia się</w:t>
            </w:r>
          </w:p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355C30" w:rsidRPr="0001795B" w:rsidTr="00355C30">
        <w:trPr>
          <w:trHeight w:val="227"/>
          <w:jc w:val="right"/>
        </w:trPr>
        <w:tc>
          <w:tcPr>
            <w:tcW w:w="9640" w:type="dxa"/>
            <w:gridSpan w:val="3"/>
            <w:vAlign w:val="center"/>
          </w:tcPr>
          <w:p w:rsidR="00355C30" w:rsidRPr="0001795B" w:rsidRDefault="00355C30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481AA3" w:rsidRPr="0001795B" w:rsidTr="00355C30">
        <w:trPr>
          <w:trHeight w:val="227"/>
          <w:jc w:val="right"/>
        </w:trPr>
        <w:tc>
          <w:tcPr>
            <w:tcW w:w="983" w:type="dxa"/>
          </w:tcPr>
          <w:p w:rsidR="00481AA3" w:rsidRPr="00F00623" w:rsidRDefault="00481AA3" w:rsidP="00F00623">
            <w:pPr>
              <w:pStyle w:val="wrubryce"/>
              <w:jc w:val="left"/>
              <w:rPr>
                <w:rFonts w:ascii="Tahoma" w:hAnsi="Tahoma" w:cs="Tahoma"/>
              </w:rPr>
            </w:pPr>
            <w:r w:rsidRPr="00F00623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U01</w:t>
            </w:r>
          </w:p>
        </w:tc>
        <w:tc>
          <w:tcPr>
            <w:tcW w:w="7024" w:type="dxa"/>
          </w:tcPr>
          <w:p w:rsidR="00481AA3" w:rsidRPr="00F00623" w:rsidRDefault="0071161D" w:rsidP="00F0062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107638">
              <w:rPr>
                <w:rFonts w:ascii="Tahoma" w:hAnsi="Tahoma" w:cs="Tahoma"/>
              </w:rPr>
              <w:t>ozyskiwać</w:t>
            </w:r>
            <w:r>
              <w:rPr>
                <w:rFonts w:ascii="Tahoma" w:hAnsi="Tahoma" w:cs="Tahoma"/>
              </w:rPr>
              <w:t>, analizować</w:t>
            </w:r>
            <w:r w:rsidRPr="00107638">
              <w:rPr>
                <w:rFonts w:ascii="Tahoma" w:hAnsi="Tahoma" w:cs="Tahoma"/>
              </w:rPr>
              <w:t xml:space="preserve"> i opracowywać informacje pod kątem </w:t>
            </w:r>
            <w:r>
              <w:rPr>
                <w:rFonts w:ascii="Tahoma" w:hAnsi="Tahoma" w:cs="Tahoma"/>
              </w:rPr>
              <w:t>wykorzystania ich w celach marketingowych</w:t>
            </w:r>
          </w:p>
        </w:tc>
        <w:tc>
          <w:tcPr>
            <w:tcW w:w="1633" w:type="dxa"/>
            <w:vAlign w:val="center"/>
          </w:tcPr>
          <w:p w:rsidR="00481AA3" w:rsidRPr="00F00623" w:rsidRDefault="00481AA3" w:rsidP="0071161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71161D">
              <w:rPr>
                <w:rFonts w:ascii="Tahoma" w:hAnsi="Tahoma" w:cs="Tahoma"/>
              </w:rPr>
              <w:t>12</w:t>
            </w:r>
          </w:p>
        </w:tc>
      </w:tr>
      <w:tr w:rsidR="00481AA3" w:rsidRPr="0001795B" w:rsidTr="00355C30">
        <w:trPr>
          <w:trHeight w:val="227"/>
          <w:jc w:val="right"/>
        </w:trPr>
        <w:tc>
          <w:tcPr>
            <w:tcW w:w="983" w:type="dxa"/>
          </w:tcPr>
          <w:p w:rsidR="00481AA3" w:rsidRPr="00F00623" w:rsidRDefault="00481AA3" w:rsidP="00F0062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024" w:type="dxa"/>
          </w:tcPr>
          <w:p w:rsidR="00481AA3" w:rsidRPr="00F00623" w:rsidRDefault="0071161D" w:rsidP="00F00623">
            <w:pPr>
              <w:pStyle w:val="wrubryce"/>
              <w:jc w:val="left"/>
              <w:rPr>
                <w:rFonts w:ascii="Tahoma" w:hAnsi="Tahoma" w:cs="Tahoma"/>
              </w:rPr>
            </w:pPr>
            <w:r w:rsidRPr="00107638">
              <w:rPr>
                <w:rFonts w:ascii="Tahoma" w:hAnsi="Tahoma" w:cs="Tahoma"/>
              </w:rPr>
              <w:t>obsługiwać profesjonalne narzędzia używane w praktyce</w:t>
            </w:r>
            <w:r>
              <w:rPr>
                <w:rFonts w:ascii="Tahoma" w:hAnsi="Tahoma" w:cs="Tahoma"/>
              </w:rPr>
              <w:t xml:space="preserve"> marketingu </w:t>
            </w:r>
            <w:r w:rsidRPr="00107638">
              <w:rPr>
                <w:rFonts w:ascii="Tahoma" w:hAnsi="Tahoma" w:cs="Tahoma"/>
              </w:rPr>
              <w:t>oraz posługiwać się fachową terminologią oraz wdrażać poznane teorie w praktyce</w:t>
            </w:r>
          </w:p>
        </w:tc>
        <w:tc>
          <w:tcPr>
            <w:tcW w:w="1633" w:type="dxa"/>
            <w:vAlign w:val="center"/>
          </w:tcPr>
          <w:p w:rsidR="00481AA3" w:rsidRPr="00F00623" w:rsidRDefault="0071161D" w:rsidP="0003162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154"/>
        <w:gridCol w:w="1290"/>
        <w:gridCol w:w="1222"/>
        <w:gridCol w:w="1316"/>
        <w:gridCol w:w="1128"/>
        <w:gridCol w:w="1140"/>
        <w:gridCol w:w="1306"/>
      </w:tblGrid>
      <w:tr w:rsidR="0035344F" w:rsidRPr="0001795B" w:rsidTr="00031626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031626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154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9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31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128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14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30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031626">
        <w:tc>
          <w:tcPr>
            <w:tcW w:w="1222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54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9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16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28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14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06" w:type="dxa"/>
            <w:vAlign w:val="center"/>
          </w:tcPr>
          <w:p w:rsidR="0035344F" w:rsidRPr="0001795B" w:rsidRDefault="001E770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673"/>
      </w:tblGrid>
      <w:tr w:rsidR="006A46E0" w:rsidRPr="0001795B" w:rsidTr="00031626">
        <w:tc>
          <w:tcPr>
            <w:tcW w:w="210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7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404E89" w:rsidRPr="0001795B" w:rsidTr="00031626">
        <w:tc>
          <w:tcPr>
            <w:tcW w:w="2108" w:type="dxa"/>
            <w:vAlign w:val="center"/>
          </w:tcPr>
          <w:p w:rsidR="00404E89" w:rsidRPr="0001795B" w:rsidRDefault="00F01BD7" w:rsidP="00404E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Projekt </w:t>
            </w:r>
          </w:p>
        </w:tc>
        <w:tc>
          <w:tcPr>
            <w:tcW w:w="7673" w:type="dxa"/>
            <w:vAlign w:val="center"/>
          </w:tcPr>
          <w:p w:rsidR="00404E89" w:rsidRPr="000A4BDD" w:rsidRDefault="00F01BD7" w:rsidP="00F01BD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Metoda projektowa </w:t>
            </w:r>
          </w:p>
        </w:tc>
      </w:tr>
    </w:tbl>
    <w:p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181F29" w:rsidRPr="00D465B9" w:rsidRDefault="00181F2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F01BD7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404E8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F01BD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F01BD7">
              <w:rPr>
                <w:rFonts w:ascii="Tahoma" w:hAnsi="Tahoma" w:cs="Tahoma"/>
                <w:smallCaps w:val="0"/>
                <w:szCs w:val="20"/>
              </w:rPr>
              <w:t xml:space="preserve"> projektu</w:t>
            </w:r>
          </w:p>
        </w:tc>
      </w:tr>
      <w:tr w:rsidR="00A65076" w:rsidRPr="00A65076" w:rsidTr="00404E8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04E89" w:rsidRPr="00A65076" w:rsidTr="00404E89">
        <w:tc>
          <w:tcPr>
            <w:tcW w:w="568" w:type="dxa"/>
            <w:vAlign w:val="center"/>
          </w:tcPr>
          <w:p w:rsidR="00404E89" w:rsidRPr="00A65076" w:rsidRDefault="00F01BD7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="00404E89" w:rsidRPr="00A65076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</w:tcPr>
          <w:p w:rsidR="00404E89" w:rsidRPr="0079502E" w:rsidRDefault="00F01BD7" w:rsidP="004375DA">
            <w:pPr>
              <w:pStyle w:val="tekst"/>
              <w:spacing w:before="0"/>
              <w:ind w:left="0"/>
              <w:rPr>
                <w:rFonts w:ascii="Tahoma" w:hAnsi="Tahoma" w:cs="Tahoma"/>
              </w:rPr>
            </w:pPr>
            <w:r w:rsidRPr="004375DA">
              <w:rPr>
                <w:rFonts w:ascii="Tahoma" w:hAnsi="Tahoma" w:cs="Tahoma"/>
                <w:color w:val="auto"/>
              </w:rPr>
              <w:t>Opracowanie projektu strategii budowania marki narzędziami internetowymi</w:t>
            </w:r>
            <w:r w:rsidR="004375DA" w:rsidRPr="004375DA">
              <w:rPr>
                <w:rFonts w:ascii="Tahoma" w:hAnsi="Tahoma" w:cs="Tahoma"/>
                <w:color w:val="auto"/>
              </w:rPr>
              <w:t>. Prezentacja projektu na f</w:t>
            </w:r>
            <w:r w:rsidR="004375DA" w:rsidRPr="004375DA">
              <w:rPr>
                <w:rFonts w:ascii="Tahoma" w:hAnsi="Tahoma" w:cs="Tahoma"/>
                <w:color w:val="auto"/>
              </w:rPr>
              <w:t>o</w:t>
            </w:r>
            <w:r w:rsidR="004375DA" w:rsidRPr="004375DA">
              <w:rPr>
                <w:rFonts w:ascii="Tahoma" w:hAnsi="Tahoma" w:cs="Tahoma"/>
                <w:color w:val="auto"/>
              </w:rPr>
              <w:t>rum grupy.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31626" w:rsidRDefault="00031626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5357E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4375DA" w:rsidRPr="0001795B" w:rsidTr="003D4003">
        <w:tc>
          <w:tcPr>
            <w:tcW w:w="3261" w:type="dxa"/>
            <w:vAlign w:val="center"/>
          </w:tcPr>
          <w:p w:rsidR="004375DA" w:rsidRPr="0001795B" w:rsidRDefault="004375D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Merge w:val="restart"/>
            <w:vAlign w:val="center"/>
          </w:tcPr>
          <w:p w:rsidR="004375DA" w:rsidRPr="0001795B" w:rsidRDefault="004375DA" w:rsidP="004375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Merge w:val="restart"/>
            <w:vAlign w:val="center"/>
          </w:tcPr>
          <w:p w:rsidR="004375DA" w:rsidRPr="0001795B" w:rsidRDefault="004375DA" w:rsidP="004375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4375DA" w:rsidRPr="0001795B" w:rsidTr="003D4003">
        <w:tc>
          <w:tcPr>
            <w:tcW w:w="3261" w:type="dxa"/>
            <w:vAlign w:val="center"/>
          </w:tcPr>
          <w:p w:rsidR="004375DA" w:rsidRPr="0001795B" w:rsidRDefault="004375D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Merge/>
            <w:vAlign w:val="center"/>
          </w:tcPr>
          <w:p w:rsidR="004375DA" w:rsidRPr="0001795B" w:rsidRDefault="004375DA" w:rsidP="00F01BD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:rsidR="004375DA" w:rsidRPr="0001795B" w:rsidRDefault="004375D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95357E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ucz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e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CC37A6" w:rsidRPr="0001795B" w:rsidTr="000A1541">
        <w:tc>
          <w:tcPr>
            <w:tcW w:w="1418" w:type="dxa"/>
            <w:vAlign w:val="center"/>
          </w:tcPr>
          <w:p w:rsidR="00CC37A6" w:rsidRDefault="00CC37A6" w:rsidP="00CC37A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:rsidR="00CC37A6" w:rsidRPr="0001795B" w:rsidRDefault="00CC37A6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Praca projektowa</w:t>
            </w:r>
          </w:p>
        </w:tc>
        <w:tc>
          <w:tcPr>
            <w:tcW w:w="3260" w:type="dxa"/>
            <w:vMerge w:val="restart"/>
            <w:vAlign w:val="center"/>
          </w:tcPr>
          <w:p w:rsidR="00CC37A6" w:rsidRPr="00F969C3" w:rsidRDefault="00CC37A6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CC37A6" w:rsidRPr="0001795B" w:rsidTr="000A1541">
        <w:tc>
          <w:tcPr>
            <w:tcW w:w="1418" w:type="dxa"/>
            <w:vAlign w:val="center"/>
          </w:tcPr>
          <w:p w:rsidR="00CC37A6" w:rsidRDefault="00CC37A6" w:rsidP="00BA297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CC37A6" w:rsidRDefault="00CC37A6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37A6" w:rsidRDefault="00CC37A6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95357E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2012A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95357E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C37C9A" w:rsidRPr="0001795B" w:rsidTr="0002012A">
        <w:tc>
          <w:tcPr>
            <w:tcW w:w="1135" w:type="dxa"/>
            <w:vAlign w:val="center"/>
          </w:tcPr>
          <w:p w:rsidR="00C37C9A" w:rsidRPr="0001795B" w:rsidRDefault="00C37C9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CC37A6" w:rsidRPr="0001795B" w:rsidTr="0002012A">
        <w:tc>
          <w:tcPr>
            <w:tcW w:w="1135" w:type="dxa"/>
            <w:vAlign w:val="center"/>
          </w:tcPr>
          <w:p w:rsidR="00CC37A6" w:rsidRPr="0001795B" w:rsidRDefault="00CC37A6" w:rsidP="00D975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CC37A6" w:rsidRPr="00107638" w:rsidRDefault="00CC37A6" w:rsidP="00586AD7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107638">
              <w:rPr>
                <w:rFonts w:ascii="Tahoma" w:hAnsi="Tahoma" w:cs="Tahoma"/>
              </w:rPr>
              <w:t>ozyskiwać</w:t>
            </w:r>
            <w:r>
              <w:rPr>
                <w:rFonts w:ascii="Tahoma" w:hAnsi="Tahoma" w:cs="Tahoma"/>
              </w:rPr>
              <w:t>, analiz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wać i opracowywać informacji</w:t>
            </w:r>
            <w:r w:rsidRPr="00107638">
              <w:rPr>
                <w:rFonts w:ascii="Tahoma" w:hAnsi="Tahoma" w:cs="Tahoma"/>
              </w:rPr>
              <w:t xml:space="preserve"> pod kątem </w:t>
            </w:r>
            <w:r>
              <w:rPr>
                <w:rFonts w:ascii="Tahoma" w:hAnsi="Tahoma" w:cs="Tahoma"/>
              </w:rPr>
              <w:t>wykorzystania ich w celach marketing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wych</w:t>
            </w:r>
          </w:p>
        </w:tc>
        <w:tc>
          <w:tcPr>
            <w:tcW w:w="2126" w:type="dxa"/>
            <w:vAlign w:val="center"/>
          </w:tcPr>
          <w:p w:rsidR="00CC37A6" w:rsidRPr="003C7654" w:rsidRDefault="00CC37A6" w:rsidP="00586AD7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3C7654">
              <w:rPr>
                <w:rFonts w:ascii="Tahoma" w:hAnsi="Tahoma" w:cs="Tahoma"/>
                <w:sz w:val="20"/>
              </w:rPr>
              <w:t>pozyskiwać, analizować i opracowywać info</w:t>
            </w:r>
            <w:r w:rsidRPr="003C7654">
              <w:rPr>
                <w:rFonts w:ascii="Tahoma" w:hAnsi="Tahoma" w:cs="Tahoma"/>
                <w:sz w:val="20"/>
              </w:rPr>
              <w:t>r</w:t>
            </w:r>
            <w:r w:rsidRPr="003C7654">
              <w:rPr>
                <w:rFonts w:ascii="Tahoma" w:hAnsi="Tahoma" w:cs="Tahoma"/>
                <w:sz w:val="20"/>
              </w:rPr>
              <w:t>macje pod kątem w</w:t>
            </w:r>
            <w:r w:rsidRPr="003C7654">
              <w:rPr>
                <w:rFonts w:ascii="Tahoma" w:hAnsi="Tahoma" w:cs="Tahoma"/>
                <w:sz w:val="20"/>
              </w:rPr>
              <w:t>y</w:t>
            </w:r>
            <w:r w:rsidRPr="003C7654">
              <w:rPr>
                <w:rFonts w:ascii="Tahoma" w:hAnsi="Tahoma" w:cs="Tahoma"/>
                <w:sz w:val="20"/>
              </w:rPr>
              <w:t>korzystania ich w c</w:t>
            </w:r>
            <w:r w:rsidRPr="003C7654">
              <w:rPr>
                <w:rFonts w:ascii="Tahoma" w:hAnsi="Tahoma" w:cs="Tahoma"/>
                <w:sz w:val="20"/>
              </w:rPr>
              <w:t>e</w:t>
            </w:r>
            <w:r w:rsidRPr="003C7654">
              <w:rPr>
                <w:rFonts w:ascii="Tahoma" w:hAnsi="Tahoma" w:cs="Tahoma"/>
                <w:sz w:val="20"/>
              </w:rPr>
              <w:t>lach marketingowych</w:t>
            </w:r>
            <w:r>
              <w:rPr>
                <w:rFonts w:ascii="Tahoma" w:hAnsi="Tahoma" w:cs="Tahoma"/>
                <w:sz w:val="20"/>
              </w:rPr>
              <w:t xml:space="preserve"> w stopniu podstawowym</w:t>
            </w:r>
          </w:p>
        </w:tc>
        <w:tc>
          <w:tcPr>
            <w:tcW w:w="2126" w:type="dxa"/>
            <w:vAlign w:val="center"/>
          </w:tcPr>
          <w:p w:rsidR="00CC37A6" w:rsidRPr="003C7654" w:rsidRDefault="00CC37A6" w:rsidP="00586AD7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3C7654">
              <w:rPr>
                <w:rFonts w:ascii="Tahoma" w:hAnsi="Tahoma" w:cs="Tahoma"/>
                <w:sz w:val="20"/>
              </w:rPr>
              <w:t>pozyskiwać, analizować i opracowywać info</w:t>
            </w:r>
            <w:r w:rsidRPr="003C7654">
              <w:rPr>
                <w:rFonts w:ascii="Tahoma" w:hAnsi="Tahoma" w:cs="Tahoma"/>
                <w:sz w:val="20"/>
              </w:rPr>
              <w:t>r</w:t>
            </w:r>
            <w:r w:rsidRPr="003C7654">
              <w:rPr>
                <w:rFonts w:ascii="Tahoma" w:hAnsi="Tahoma" w:cs="Tahoma"/>
                <w:sz w:val="20"/>
              </w:rPr>
              <w:t>macje pod kątem w</w:t>
            </w:r>
            <w:r w:rsidRPr="003C7654">
              <w:rPr>
                <w:rFonts w:ascii="Tahoma" w:hAnsi="Tahoma" w:cs="Tahoma"/>
                <w:sz w:val="20"/>
              </w:rPr>
              <w:t>y</w:t>
            </w:r>
            <w:r w:rsidRPr="003C7654">
              <w:rPr>
                <w:rFonts w:ascii="Tahoma" w:hAnsi="Tahoma" w:cs="Tahoma"/>
                <w:sz w:val="20"/>
              </w:rPr>
              <w:t>korzystania ich w c</w:t>
            </w:r>
            <w:r w:rsidRPr="003C7654">
              <w:rPr>
                <w:rFonts w:ascii="Tahoma" w:hAnsi="Tahoma" w:cs="Tahoma"/>
                <w:sz w:val="20"/>
              </w:rPr>
              <w:t>e</w:t>
            </w:r>
            <w:r w:rsidRPr="003C7654">
              <w:rPr>
                <w:rFonts w:ascii="Tahoma" w:hAnsi="Tahoma" w:cs="Tahoma"/>
                <w:sz w:val="20"/>
              </w:rPr>
              <w:t>lach marketingowych</w:t>
            </w:r>
            <w:r>
              <w:rPr>
                <w:rFonts w:ascii="Tahoma" w:hAnsi="Tahoma" w:cs="Tahoma"/>
                <w:sz w:val="20"/>
              </w:rPr>
              <w:t xml:space="preserve"> w stopniu średnioza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t>wansowanym</w:t>
            </w:r>
          </w:p>
        </w:tc>
        <w:tc>
          <w:tcPr>
            <w:tcW w:w="2268" w:type="dxa"/>
            <w:vAlign w:val="center"/>
          </w:tcPr>
          <w:p w:rsidR="00CC37A6" w:rsidRPr="00107638" w:rsidRDefault="00CC37A6" w:rsidP="00586AD7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107638">
              <w:rPr>
                <w:rFonts w:ascii="Tahoma" w:hAnsi="Tahoma" w:cs="Tahoma"/>
              </w:rPr>
              <w:t>ozyskiwać</w:t>
            </w:r>
            <w:r>
              <w:rPr>
                <w:rFonts w:ascii="Tahoma" w:hAnsi="Tahoma" w:cs="Tahoma"/>
              </w:rPr>
              <w:t>, analizować</w:t>
            </w:r>
            <w:r w:rsidRPr="00107638">
              <w:rPr>
                <w:rFonts w:ascii="Tahoma" w:hAnsi="Tahoma" w:cs="Tahoma"/>
              </w:rPr>
              <w:t xml:space="preserve"> i opracowywać info</w:t>
            </w:r>
            <w:r w:rsidRPr="00107638">
              <w:rPr>
                <w:rFonts w:ascii="Tahoma" w:hAnsi="Tahoma" w:cs="Tahoma"/>
              </w:rPr>
              <w:t>r</w:t>
            </w:r>
            <w:r w:rsidRPr="00107638">
              <w:rPr>
                <w:rFonts w:ascii="Tahoma" w:hAnsi="Tahoma" w:cs="Tahoma"/>
              </w:rPr>
              <w:t xml:space="preserve">macje pod kątem </w:t>
            </w:r>
            <w:r>
              <w:rPr>
                <w:rFonts w:ascii="Tahoma" w:hAnsi="Tahoma" w:cs="Tahoma"/>
              </w:rPr>
              <w:t>wyk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rzystania ich w celach marketingowych w stopniu zaawansow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nym</w:t>
            </w:r>
          </w:p>
        </w:tc>
      </w:tr>
      <w:tr w:rsidR="00CC37A6" w:rsidRPr="0001795B" w:rsidTr="0002012A">
        <w:tc>
          <w:tcPr>
            <w:tcW w:w="1135" w:type="dxa"/>
            <w:vAlign w:val="center"/>
          </w:tcPr>
          <w:p w:rsidR="00CC37A6" w:rsidRPr="0001795B" w:rsidRDefault="00CC37A6" w:rsidP="00D975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CC37A6" w:rsidRPr="0001795B" w:rsidRDefault="00CC37A6" w:rsidP="00586AD7">
            <w:pPr>
              <w:pStyle w:val="wrubryce"/>
              <w:jc w:val="center"/>
              <w:rPr>
                <w:rFonts w:ascii="Tahoma" w:hAnsi="Tahoma" w:cs="Tahoma"/>
              </w:rPr>
            </w:pPr>
            <w:r w:rsidRPr="00107638">
              <w:rPr>
                <w:rFonts w:ascii="Tahoma" w:hAnsi="Tahoma" w:cs="Tahoma"/>
              </w:rPr>
              <w:t>obsługiwać profesj</w:t>
            </w:r>
            <w:r w:rsidRPr="00107638">
              <w:rPr>
                <w:rFonts w:ascii="Tahoma" w:hAnsi="Tahoma" w:cs="Tahoma"/>
              </w:rPr>
              <w:t>o</w:t>
            </w:r>
            <w:r w:rsidRPr="00107638">
              <w:rPr>
                <w:rFonts w:ascii="Tahoma" w:hAnsi="Tahoma" w:cs="Tahoma"/>
              </w:rPr>
              <w:t>naln</w:t>
            </w:r>
            <w:r>
              <w:rPr>
                <w:rFonts w:ascii="Tahoma" w:hAnsi="Tahoma" w:cs="Tahoma"/>
              </w:rPr>
              <w:t>ych narzędzi uż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>wanych</w:t>
            </w:r>
            <w:r w:rsidRPr="00107638">
              <w:rPr>
                <w:rFonts w:ascii="Tahoma" w:hAnsi="Tahoma" w:cs="Tahoma"/>
              </w:rPr>
              <w:t xml:space="preserve"> w praktyce</w:t>
            </w:r>
            <w:r>
              <w:rPr>
                <w:rFonts w:ascii="Tahoma" w:hAnsi="Tahoma" w:cs="Tahoma"/>
              </w:rPr>
              <w:t xml:space="preserve"> marketingu </w:t>
            </w:r>
            <w:r w:rsidRPr="00107638">
              <w:rPr>
                <w:rFonts w:ascii="Tahoma" w:hAnsi="Tahoma" w:cs="Tahoma"/>
              </w:rPr>
              <w:t>oraz p</w:t>
            </w:r>
            <w:r w:rsidRPr="00107638">
              <w:rPr>
                <w:rFonts w:ascii="Tahoma" w:hAnsi="Tahoma" w:cs="Tahoma"/>
              </w:rPr>
              <w:t>o</w:t>
            </w:r>
            <w:r w:rsidRPr="00107638">
              <w:rPr>
                <w:rFonts w:ascii="Tahoma" w:hAnsi="Tahoma" w:cs="Tahoma"/>
              </w:rPr>
              <w:t>sługiwać się fachową terminol</w:t>
            </w:r>
            <w:r>
              <w:rPr>
                <w:rFonts w:ascii="Tahoma" w:hAnsi="Tahoma" w:cs="Tahoma"/>
              </w:rPr>
              <w:t>ogią oraz wdrażać poznane teorii</w:t>
            </w:r>
            <w:r w:rsidRPr="00107638">
              <w:rPr>
                <w:rFonts w:ascii="Tahoma" w:hAnsi="Tahoma" w:cs="Tahoma"/>
              </w:rPr>
              <w:t xml:space="preserve"> w praktyce</w:t>
            </w:r>
          </w:p>
        </w:tc>
        <w:tc>
          <w:tcPr>
            <w:tcW w:w="2126" w:type="dxa"/>
            <w:vAlign w:val="center"/>
          </w:tcPr>
          <w:p w:rsidR="00CC37A6" w:rsidRPr="003C7654" w:rsidRDefault="00CC37A6" w:rsidP="00586AD7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3C7654">
              <w:rPr>
                <w:rFonts w:ascii="Tahoma" w:hAnsi="Tahoma" w:cs="Tahoma"/>
                <w:sz w:val="20"/>
              </w:rPr>
              <w:t>obsługiwać profesj</w:t>
            </w:r>
            <w:r w:rsidRPr="003C7654">
              <w:rPr>
                <w:rFonts w:ascii="Tahoma" w:hAnsi="Tahoma" w:cs="Tahoma"/>
                <w:sz w:val="20"/>
              </w:rPr>
              <w:t>o</w:t>
            </w:r>
            <w:r w:rsidRPr="003C7654">
              <w:rPr>
                <w:rFonts w:ascii="Tahoma" w:hAnsi="Tahoma" w:cs="Tahoma"/>
                <w:sz w:val="20"/>
              </w:rPr>
              <w:t>nalne narzędzia uż</w:t>
            </w:r>
            <w:r w:rsidRPr="003C7654">
              <w:rPr>
                <w:rFonts w:ascii="Tahoma" w:hAnsi="Tahoma" w:cs="Tahoma"/>
                <w:sz w:val="20"/>
              </w:rPr>
              <w:t>y</w:t>
            </w:r>
            <w:r w:rsidRPr="003C7654">
              <w:rPr>
                <w:rFonts w:ascii="Tahoma" w:hAnsi="Tahoma" w:cs="Tahoma"/>
                <w:sz w:val="20"/>
              </w:rPr>
              <w:t>wane w praktyce ma</w:t>
            </w:r>
            <w:r w:rsidRPr="003C7654">
              <w:rPr>
                <w:rFonts w:ascii="Tahoma" w:hAnsi="Tahoma" w:cs="Tahoma"/>
                <w:sz w:val="20"/>
              </w:rPr>
              <w:t>r</w:t>
            </w:r>
            <w:r w:rsidRPr="003C7654">
              <w:rPr>
                <w:rFonts w:ascii="Tahoma" w:hAnsi="Tahoma" w:cs="Tahoma"/>
                <w:sz w:val="20"/>
              </w:rPr>
              <w:t>ketingu oraz posług</w:t>
            </w:r>
            <w:r w:rsidRPr="003C7654">
              <w:rPr>
                <w:rFonts w:ascii="Tahoma" w:hAnsi="Tahoma" w:cs="Tahoma"/>
                <w:sz w:val="20"/>
              </w:rPr>
              <w:t>i</w:t>
            </w:r>
            <w:r w:rsidRPr="003C7654">
              <w:rPr>
                <w:rFonts w:ascii="Tahoma" w:hAnsi="Tahoma" w:cs="Tahoma"/>
                <w:sz w:val="20"/>
              </w:rPr>
              <w:t>wać się fachową term</w:t>
            </w:r>
            <w:r w:rsidRPr="003C7654">
              <w:rPr>
                <w:rFonts w:ascii="Tahoma" w:hAnsi="Tahoma" w:cs="Tahoma"/>
                <w:sz w:val="20"/>
              </w:rPr>
              <w:t>i</w:t>
            </w:r>
            <w:r w:rsidRPr="003C7654">
              <w:rPr>
                <w:rFonts w:ascii="Tahoma" w:hAnsi="Tahoma" w:cs="Tahoma"/>
                <w:sz w:val="20"/>
              </w:rPr>
              <w:t>nologią oraz wdrażać poznane teorie w pra</w:t>
            </w:r>
            <w:r w:rsidRPr="003C7654">
              <w:rPr>
                <w:rFonts w:ascii="Tahoma" w:hAnsi="Tahoma" w:cs="Tahoma"/>
                <w:sz w:val="20"/>
              </w:rPr>
              <w:t>k</w:t>
            </w:r>
            <w:r w:rsidRPr="003C7654">
              <w:rPr>
                <w:rFonts w:ascii="Tahoma" w:hAnsi="Tahoma" w:cs="Tahoma"/>
                <w:sz w:val="20"/>
              </w:rPr>
              <w:t>tyce w stopniu podst</w:t>
            </w:r>
            <w:r w:rsidRPr="003C7654">
              <w:rPr>
                <w:rFonts w:ascii="Tahoma" w:hAnsi="Tahoma" w:cs="Tahoma"/>
                <w:sz w:val="20"/>
              </w:rPr>
              <w:t>a</w:t>
            </w:r>
            <w:r w:rsidRPr="003C7654">
              <w:rPr>
                <w:rFonts w:ascii="Tahoma" w:hAnsi="Tahoma" w:cs="Tahoma"/>
                <w:sz w:val="20"/>
              </w:rPr>
              <w:t>wowym</w:t>
            </w:r>
          </w:p>
        </w:tc>
        <w:tc>
          <w:tcPr>
            <w:tcW w:w="2126" w:type="dxa"/>
            <w:vAlign w:val="center"/>
          </w:tcPr>
          <w:p w:rsidR="00CC37A6" w:rsidRPr="003C7654" w:rsidRDefault="00CC37A6" w:rsidP="00586AD7">
            <w:pPr>
              <w:pStyle w:val="wrubrycemn"/>
              <w:ind w:left="0"/>
              <w:rPr>
                <w:rFonts w:ascii="Tahoma" w:hAnsi="Tahoma" w:cs="Tahoma"/>
                <w:sz w:val="20"/>
                <w:highlight w:val="yellow"/>
              </w:rPr>
            </w:pPr>
            <w:r w:rsidRPr="003C7654">
              <w:rPr>
                <w:rFonts w:ascii="Tahoma" w:hAnsi="Tahoma" w:cs="Tahoma"/>
                <w:sz w:val="20"/>
              </w:rPr>
              <w:t>obsługiwać profesj</w:t>
            </w:r>
            <w:r w:rsidRPr="003C7654">
              <w:rPr>
                <w:rFonts w:ascii="Tahoma" w:hAnsi="Tahoma" w:cs="Tahoma"/>
                <w:sz w:val="20"/>
              </w:rPr>
              <w:t>o</w:t>
            </w:r>
            <w:r w:rsidRPr="003C7654">
              <w:rPr>
                <w:rFonts w:ascii="Tahoma" w:hAnsi="Tahoma" w:cs="Tahoma"/>
                <w:sz w:val="20"/>
              </w:rPr>
              <w:t>nalne narzędzia uż</w:t>
            </w:r>
            <w:r w:rsidRPr="003C7654">
              <w:rPr>
                <w:rFonts w:ascii="Tahoma" w:hAnsi="Tahoma" w:cs="Tahoma"/>
                <w:sz w:val="20"/>
              </w:rPr>
              <w:t>y</w:t>
            </w:r>
            <w:r w:rsidRPr="003C7654">
              <w:rPr>
                <w:rFonts w:ascii="Tahoma" w:hAnsi="Tahoma" w:cs="Tahoma"/>
                <w:sz w:val="20"/>
              </w:rPr>
              <w:t>wane w praktyce ma</w:t>
            </w:r>
            <w:r w:rsidRPr="003C7654">
              <w:rPr>
                <w:rFonts w:ascii="Tahoma" w:hAnsi="Tahoma" w:cs="Tahoma"/>
                <w:sz w:val="20"/>
              </w:rPr>
              <w:t>r</w:t>
            </w:r>
            <w:r w:rsidRPr="003C7654">
              <w:rPr>
                <w:rFonts w:ascii="Tahoma" w:hAnsi="Tahoma" w:cs="Tahoma"/>
                <w:sz w:val="20"/>
              </w:rPr>
              <w:t>ketingu oraz posług</w:t>
            </w:r>
            <w:r w:rsidRPr="003C7654">
              <w:rPr>
                <w:rFonts w:ascii="Tahoma" w:hAnsi="Tahoma" w:cs="Tahoma"/>
                <w:sz w:val="20"/>
              </w:rPr>
              <w:t>i</w:t>
            </w:r>
            <w:r w:rsidRPr="003C7654">
              <w:rPr>
                <w:rFonts w:ascii="Tahoma" w:hAnsi="Tahoma" w:cs="Tahoma"/>
                <w:sz w:val="20"/>
              </w:rPr>
              <w:t>wać się fachową te</w:t>
            </w:r>
            <w:r w:rsidRPr="003C7654">
              <w:rPr>
                <w:rFonts w:ascii="Tahoma" w:hAnsi="Tahoma" w:cs="Tahoma"/>
                <w:sz w:val="20"/>
              </w:rPr>
              <w:t>r</w:t>
            </w:r>
            <w:r w:rsidRPr="003C7654">
              <w:rPr>
                <w:rFonts w:ascii="Tahoma" w:hAnsi="Tahoma" w:cs="Tahoma"/>
                <w:sz w:val="20"/>
              </w:rPr>
              <w:t>minologią oraz wdr</w:t>
            </w:r>
            <w:r w:rsidRPr="003C7654">
              <w:rPr>
                <w:rFonts w:ascii="Tahoma" w:hAnsi="Tahoma" w:cs="Tahoma"/>
                <w:sz w:val="20"/>
              </w:rPr>
              <w:t>a</w:t>
            </w:r>
            <w:r w:rsidRPr="003C7654">
              <w:rPr>
                <w:rFonts w:ascii="Tahoma" w:hAnsi="Tahoma" w:cs="Tahoma"/>
                <w:sz w:val="20"/>
              </w:rPr>
              <w:t>żać poznane teorie w praktyce w stopniu średniozaawansow</w:t>
            </w:r>
            <w:r w:rsidRPr="003C7654">
              <w:rPr>
                <w:rFonts w:ascii="Tahoma" w:hAnsi="Tahoma" w:cs="Tahoma"/>
                <w:sz w:val="20"/>
              </w:rPr>
              <w:t>a</w:t>
            </w:r>
            <w:r w:rsidRPr="003C7654">
              <w:rPr>
                <w:rFonts w:ascii="Tahoma" w:hAnsi="Tahoma" w:cs="Tahoma"/>
                <w:sz w:val="20"/>
              </w:rPr>
              <w:t>nym</w:t>
            </w:r>
          </w:p>
        </w:tc>
        <w:tc>
          <w:tcPr>
            <w:tcW w:w="2268" w:type="dxa"/>
            <w:vAlign w:val="center"/>
          </w:tcPr>
          <w:p w:rsidR="00CC37A6" w:rsidRPr="003C7654" w:rsidRDefault="00CC37A6" w:rsidP="00586AD7">
            <w:pPr>
              <w:pStyle w:val="wrubryce"/>
              <w:jc w:val="center"/>
              <w:rPr>
                <w:rFonts w:ascii="Tahoma" w:hAnsi="Tahoma" w:cs="Tahoma"/>
              </w:rPr>
            </w:pPr>
            <w:r w:rsidRPr="003C7654">
              <w:rPr>
                <w:rFonts w:ascii="Tahoma" w:hAnsi="Tahoma" w:cs="Tahoma"/>
              </w:rPr>
              <w:t>obsługiwać profesjona</w:t>
            </w:r>
            <w:r w:rsidRPr="003C7654">
              <w:rPr>
                <w:rFonts w:ascii="Tahoma" w:hAnsi="Tahoma" w:cs="Tahoma"/>
              </w:rPr>
              <w:t>l</w:t>
            </w:r>
            <w:r w:rsidRPr="003C7654">
              <w:rPr>
                <w:rFonts w:ascii="Tahoma" w:hAnsi="Tahoma" w:cs="Tahoma"/>
              </w:rPr>
              <w:t>ne narzędzia używane w praktyce marketingu oraz posługiwać się fachową terminologią oraz wdrażać poznane teorie w praktyce w stopniu zaawansow</w:t>
            </w:r>
            <w:r w:rsidRPr="003C7654">
              <w:rPr>
                <w:rFonts w:ascii="Tahoma" w:hAnsi="Tahoma" w:cs="Tahoma"/>
              </w:rPr>
              <w:t>a</w:t>
            </w:r>
            <w:r w:rsidRPr="003C7654">
              <w:rPr>
                <w:rFonts w:ascii="Tahoma" w:hAnsi="Tahoma" w:cs="Tahoma"/>
              </w:rPr>
              <w:t>nym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CC37A6" w:rsidP="00E51D2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3F93">
              <w:rPr>
                <w:rFonts w:ascii="Tahoma" w:hAnsi="Tahoma" w:cs="Tahoma"/>
                <w:sz w:val="20"/>
              </w:rPr>
              <w:t>Red. naukowa: Jarosław Królewski, Paweł Sala, E-Marketing. Współczesne trendy. Pakiet startowy</w:t>
            </w:r>
            <w:r>
              <w:rPr>
                <w:rFonts w:ascii="Tahoma" w:hAnsi="Tahoma" w:cs="Tahoma"/>
                <w:sz w:val="20"/>
              </w:rPr>
              <w:t>, W</w:t>
            </w:r>
            <w:r>
              <w:rPr>
                <w:rFonts w:ascii="Tahoma" w:hAnsi="Tahoma" w:cs="Tahoma"/>
                <w:sz w:val="20"/>
              </w:rPr>
              <w:t>y</w:t>
            </w:r>
            <w:r>
              <w:rPr>
                <w:rFonts w:ascii="Tahoma" w:hAnsi="Tahoma" w:cs="Tahoma"/>
                <w:sz w:val="20"/>
              </w:rPr>
              <w:t>dawnictwo Naukowe PWN, 2014.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CC37A6" w:rsidP="00E51D2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67628">
              <w:rPr>
                <w:rFonts w:ascii="Tahoma" w:hAnsi="Tahoma" w:cs="Tahoma"/>
                <w:sz w:val="20"/>
                <w:szCs w:val="20"/>
              </w:rPr>
              <w:t xml:space="preserve">M. </w:t>
            </w:r>
            <w:proofErr w:type="spellStart"/>
            <w:r w:rsidRPr="00A67628">
              <w:rPr>
                <w:rFonts w:ascii="Tahoma" w:hAnsi="Tahoma" w:cs="Tahoma"/>
                <w:sz w:val="20"/>
                <w:szCs w:val="20"/>
              </w:rPr>
              <w:t>Zastrożna</w:t>
            </w:r>
            <w:proofErr w:type="spellEnd"/>
            <w:r w:rsidRPr="00A67628">
              <w:rPr>
                <w:rFonts w:ascii="Tahoma" w:hAnsi="Tahoma" w:cs="Tahoma"/>
                <w:sz w:val="20"/>
                <w:szCs w:val="20"/>
              </w:rPr>
              <w:t>, Google Analytics dla marketingowców,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67628">
              <w:rPr>
                <w:rFonts w:ascii="Tahoma" w:hAnsi="Tahoma" w:cs="Tahoma"/>
                <w:sz w:val="20"/>
                <w:szCs w:val="20"/>
              </w:rPr>
              <w:t xml:space="preserve">Wydawnictwo </w:t>
            </w:r>
            <w:proofErr w:type="spellStart"/>
            <w:r w:rsidRPr="00A67628">
              <w:rPr>
                <w:rFonts w:ascii="Tahoma" w:hAnsi="Tahoma" w:cs="Tahoma"/>
                <w:sz w:val="20"/>
                <w:szCs w:val="20"/>
              </w:rPr>
              <w:t>OnePress</w:t>
            </w:r>
            <w:proofErr w:type="spellEnd"/>
            <w:r w:rsidRPr="00A67628">
              <w:rPr>
                <w:rFonts w:ascii="Tahoma" w:hAnsi="Tahoma" w:cs="Tahoma"/>
                <w:sz w:val="20"/>
                <w:szCs w:val="20"/>
              </w:rPr>
              <w:t>, Wydanie II, 2015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CC37A6" w:rsidP="00E51D2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 xml:space="preserve">F. </w:t>
            </w:r>
            <w:proofErr w:type="spellStart"/>
            <w:r>
              <w:rPr>
                <w:rFonts w:ascii="Tahoma" w:hAnsi="Tahoma" w:cs="Tahoma"/>
                <w:sz w:val="20"/>
              </w:rPr>
              <w:t>Provost</w:t>
            </w:r>
            <w:proofErr w:type="spellEnd"/>
            <w:r>
              <w:rPr>
                <w:rFonts w:ascii="Tahoma" w:hAnsi="Tahoma" w:cs="Tahoma"/>
                <w:sz w:val="20"/>
              </w:rPr>
              <w:t>, T.</w:t>
            </w:r>
            <w:r w:rsidRPr="00A67628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Pr="00A67628">
              <w:rPr>
                <w:rFonts w:ascii="Tahoma" w:hAnsi="Tahoma" w:cs="Tahoma"/>
                <w:sz w:val="20"/>
              </w:rPr>
              <w:t>Fawcett</w:t>
            </w:r>
            <w:proofErr w:type="spellEnd"/>
            <w:r w:rsidRPr="00A67628">
              <w:rPr>
                <w:rFonts w:ascii="Tahoma" w:hAnsi="Tahoma" w:cs="Tahoma"/>
                <w:sz w:val="20"/>
              </w:rPr>
              <w:t>, Analiza danych w biznesie. Sztuka podejmowania skutecznych decyzji, Wy</w:t>
            </w:r>
            <w:r>
              <w:rPr>
                <w:rFonts w:ascii="Tahoma" w:hAnsi="Tahoma" w:cs="Tahoma"/>
                <w:sz w:val="20"/>
              </w:rPr>
              <w:t>dawni</w:t>
            </w:r>
            <w:r>
              <w:rPr>
                <w:rFonts w:ascii="Tahoma" w:hAnsi="Tahoma" w:cs="Tahoma"/>
                <w:sz w:val="20"/>
              </w:rPr>
              <w:t>c</w:t>
            </w:r>
            <w:r>
              <w:rPr>
                <w:rFonts w:ascii="Tahoma" w:hAnsi="Tahoma" w:cs="Tahoma"/>
                <w:sz w:val="20"/>
              </w:rPr>
              <w:t>two Helion, 2014.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CC37A6" w:rsidP="00E51D2B">
            <w:pPr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67628">
              <w:rPr>
                <w:rFonts w:ascii="Tahoma" w:hAnsi="Tahoma" w:cs="Tahoma"/>
                <w:sz w:val="20"/>
                <w:lang w:val="en-US"/>
              </w:rPr>
              <w:t xml:space="preserve">A. </w:t>
            </w:r>
            <w:proofErr w:type="spellStart"/>
            <w:r w:rsidRPr="00A67628">
              <w:rPr>
                <w:rFonts w:ascii="Tahoma" w:hAnsi="Tahoma" w:cs="Tahoma"/>
                <w:sz w:val="20"/>
                <w:lang w:val="en-US"/>
              </w:rPr>
              <w:t>Croll</w:t>
            </w:r>
            <w:proofErr w:type="spellEnd"/>
            <w:r w:rsidRPr="00A67628">
              <w:rPr>
                <w:rFonts w:ascii="Tahoma" w:hAnsi="Tahoma" w:cs="Tahoma"/>
                <w:sz w:val="20"/>
                <w:lang w:val="en-US"/>
              </w:rPr>
              <w:t xml:space="preserve">, B. </w:t>
            </w:r>
            <w:proofErr w:type="spellStart"/>
            <w:r w:rsidRPr="00A67628">
              <w:rPr>
                <w:rFonts w:ascii="Tahoma" w:hAnsi="Tahoma" w:cs="Tahoma"/>
                <w:sz w:val="20"/>
                <w:lang w:val="en-US"/>
              </w:rPr>
              <w:t>Yoskovitz</w:t>
            </w:r>
            <w:proofErr w:type="spellEnd"/>
            <w:r w:rsidRPr="00A67628"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proofErr w:type="spellStart"/>
            <w:r w:rsidRPr="00A67628">
              <w:rPr>
                <w:rFonts w:ascii="Tahoma" w:hAnsi="Tahoma" w:cs="Tahoma"/>
                <w:sz w:val="20"/>
                <w:lang w:val="en-US"/>
              </w:rPr>
              <w:t>Metoda</w:t>
            </w:r>
            <w:proofErr w:type="spellEnd"/>
            <w:r w:rsidRPr="00A67628">
              <w:rPr>
                <w:rFonts w:ascii="Tahoma" w:hAnsi="Tahoma" w:cs="Tahoma"/>
                <w:sz w:val="20"/>
                <w:lang w:val="en-US"/>
              </w:rPr>
              <w:t xml:space="preserve"> Lean Analytics. </w:t>
            </w:r>
            <w:r w:rsidRPr="00A67628">
              <w:rPr>
                <w:rFonts w:ascii="Tahoma" w:hAnsi="Tahoma" w:cs="Tahoma"/>
                <w:sz w:val="20"/>
              </w:rPr>
              <w:t>Zbuduj sukces startupu w oparciu o analizę danych</w:t>
            </w:r>
            <w:r>
              <w:rPr>
                <w:rFonts w:ascii="Tahoma" w:hAnsi="Tahoma" w:cs="Tahoma"/>
                <w:sz w:val="20"/>
              </w:rPr>
              <w:t>, W</w:t>
            </w:r>
            <w:r>
              <w:rPr>
                <w:rFonts w:ascii="Tahoma" w:hAnsi="Tahoma" w:cs="Tahoma"/>
                <w:sz w:val="20"/>
              </w:rPr>
              <w:t>y</w:t>
            </w:r>
            <w:r>
              <w:rPr>
                <w:rFonts w:ascii="Tahoma" w:hAnsi="Tahoma" w:cs="Tahoma"/>
                <w:sz w:val="20"/>
              </w:rPr>
              <w:t>dawnictwo Helion, 2014.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CC37A6" w:rsidP="00E51D2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C2281">
              <w:rPr>
                <w:rFonts w:ascii="Tahoma" w:hAnsi="Tahoma" w:cs="Tahoma"/>
                <w:sz w:val="20"/>
              </w:rPr>
              <w:t xml:space="preserve">A. Borek, A. </w:t>
            </w:r>
            <w:proofErr w:type="spellStart"/>
            <w:r w:rsidRPr="00BC2281">
              <w:rPr>
                <w:rFonts w:ascii="Tahoma" w:hAnsi="Tahoma" w:cs="Tahoma"/>
                <w:sz w:val="20"/>
              </w:rPr>
              <w:t>Koronowicz</w:t>
            </w:r>
            <w:proofErr w:type="spellEnd"/>
            <w:r w:rsidRPr="00BC2281">
              <w:rPr>
                <w:rFonts w:ascii="Tahoma" w:hAnsi="Tahoma" w:cs="Tahoma"/>
                <w:sz w:val="20"/>
              </w:rPr>
              <w:t xml:space="preserve">, U. Lachowicz, J. </w:t>
            </w:r>
            <w:proofErr w:type="spellStart"/>
            <w:r w:rsidRPr="00BC2281">
              <w:rPr>
                <w:rFonts w:ascii="Tahoma" w:hAnsi="Tahoma" w:cs="Tahoma"/>
                <w:sz w:val="20"/>
              </w:rPr>
              <w:t>Makulec</w:t>
            </w:r>
            <w:proofErr w:type="spellEnd"/>
            <w:r w:rsidRPr="00BC2281">
              <w:rPr>
                <w:rFonts w:ascii="Tahoma" w:hAnsi="Tahoma" w:cs="Tahoma"/>
                <w:sz w:val="20"/>
              </w:rPr>
              <w:t xml:space="preserve">, W. </w:t>
            </w:r>
            <w:proofErr w:type="spellStart"/>
            <w:r w:rsidRPr="00BC2281">
              <w:rPr>
                <w:rFonts w:ascii="Tahoma" w:hAnsi="Tahoma" w:cs="Tahoma"/>
                <w:sz w:val="20"/>
              </w:rPr>
              <w:t>Petriczek</w:t>
            </w:r>
            <w:proofErr w:type="spellEnd"/>
            <w:r w:rsidRPr="00BC2281">
              <w:rPr>
                <w:rFonts w:ascii="Tahoma" w:hAnsi="Tahoma" w:cs="Tahoma"/>
                <w:sz w:val="20"/>
              </w:rPr>
              <w:t xml:space="preserve">, K. </w:t>
            </w:r>
            <w:proofErr w:type="spellStart"/>
            <w:r w:rsidRPr="00BC2281">
              <w:rPr>
                <w:rFonts w:ascii="Tahoma" w:hAnsi="Tahoma" w:cs="Tahoma"/>
                <w:sz w:val="20"/>
              </w:rPr>
              <w:t>Zielinski</w:t>
            </w:r>
            <w:proofErr w:type="spellEnd"/>
            <w:r w:rsidRPr="00BC2281">
              <w:rPr>
                <w:rFonts w:ascii="Tahoma" w:hAnsi="Tahoma" w:cs="Tahoma"/>
                <w:sz w:val="20"/>
              </w:rPr>
              <w:t>, O biznesie w Internecie. Wszystko co chcie</w:t>
            </w:r>
            <w:r>
              <w:rPr>
                <w:rFonts w:ascii="Tahoma" w:hAnsi="Tahoma" w:cs="Tahoma"/>
                <w:sz w:val="20"/>
              </w:rPr>
              <w:t xml:space="preserve">libyście wiedzieć ale baliście </w:t>
            </w:r>
            <w:r w:rsidRPr="00BC2281">
              <w:rPr>
                <w:rFonts w:ascii="Tahoma" w:hAnsi="Tahoma" w:cs="Tahoma"/>
                <w:sz w:val="20"/>
              </w:rPr>
              <w:t>s</w:t>
            </w:r>
            <w:r>
              <w:rPr>
                <w:rFonts w:ascii="Tahoma" w:hAnsi="Tahoma" w:cs="Tahoma"/>
                <w:sz w:val="20"/>
              </w:rPr>
              <w:t>ię</w:t>
            </w:r>
            <w:r w:rsidRPr="00BC2281">
              <w:rPr>
                <w:rFonts w:ascii="Tahoma" w:hAnsi="Tahoma" w:cs="Tahoma"/>
                <w:sz w:val="20"/>
              </w:rPr>
              <w:t xml:space="preserve"> zapytać, Wydawnictwo Helion, 2013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CC37A6" w:rsidP="00E51D2B">
            <w:pPr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lang w:val="en-US"/>
              </w:rPr>
              <w:t>V. Meyer-Schonberger, K.</w:t>
            </w:r>
            <w:r w:rsidRPr="00A6762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A67628">
              <w:rPr>
                <w:rFonts w:ascii="Tahoma" w:hAnsi="Tahoma" w:cs="Tahoma"/>
                <w:sz w:val="20"/>
                <w:lang w:val="en-US"/>
              </w:rPr>
              <w:t>Cukier</w:t>
            </w:r>
            <w:proofErr w:type="spellEnd"/>
            <w:r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r w:rsidRPr="00A67628">
              <w:rPr>
                <w:rFonts w:ascii="Tahoma" w:hAnsi="Tahoma" w:cs="Tahoma"/>
                <w:sz w:val="20"/>
                <w:lang w:val="en-US"/>
              </w:rPr>
              <w:t xml:space="preserve">Big Data. </w:t>
            </w:r>
            <w:r w:rsidRPr="00A67628">
              <w:rPr>
                <w:rFonts w:ascii="Tahoma" w:hAnsi="Tahoma" w:cs="Tahoma"/>
                <w:sz w:val="20"/>
              </w:rPr>
              <w:t>Rewolucja, która zmieni nasze myślenie</w:t>
            </w:r>
            <w:r>
              <w:rPr>
                <w:rFonts w:ascii="Tahoma" w:hAnsi="Tahoma" w:cs="Tahoma"/>
                <w:sz w:val="20"/>
              </w:rPr>
              <w:t>, Wydawnictwo MT Biznes, 2014.</w:t>
            </w: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181F29" w:rsidRPr="000039FB" w:rsidTr="00C604FB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1F29" w:rsidRPr="000039FB" w:rsidRDefault="00181F29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F29" w:rsidRPr="000039FB" w:rsidRDefault="00181F29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81F29" w:rsidRPr="000039FB" w:rsidTr="00C604FB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1F29" w:rsidRPr="000039FB" w:rsidRDefault="00181F29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F29" w:rsidRPr="000039FB" w:rsidRDefault="00181F29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181F2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181F2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</w:tr>
      <w:tr w:rsidR="00181F2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181F2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181F2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81F2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29" w:rsidRPr="000039FB" w:rsidRDefault="00181F29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9F" w:rsidRDefault="000D689F">
      <w:r>
        <w:separator/>
      </w:r>
    </w:p>
  </w:endnote>
  <w:endnote w:type="continuationSeparator" w:id="0">
    <w:p w:rsidR="000D689F" w:rsidRDefault="000D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7720A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F733DC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9F" w:rsidRDefault="000D689F">
      <w:r>
        <w:separator/>
      </w:r>
    </w:p>
  </w:footnote>
  <w:footnote w:type="continuationSeparator" w:id="0">
    <w:p w:rsidR="000D689F" w:rsidRDefault="000D6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0A643E1D"/>
    <w:multiLevelType w:val="hybridMultilevel"/>
    <w:tmpl w:val="44142D60"/>
    <w:lvl w:ilvl="0" w:tplc="AF48FA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4C2AD5"/>
    <w:multiLevelType w:val="hybridMultilevel"/>
    <w:tmpl w:val="A77E3F6C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3"/>
  </w:num>
  <w:num w:numId="5">
    <w:abstractNumId w:val="1"/>
  </w:num>
  <w:num w:numId="6">
    <w:abstractNumId w:val="16"/>
  </w:num>
  <w:num w:numId="7">
    <w:abstractNumId w:val="5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15"/>
  </w:num>
  <w:num w:numId="15">
    <w:abstractNumId w:val="11"/>
  </w:num>
  <w:num w:numId="16">
    <w:abstractNumId w:val="18"/>
  </w:num>
  <w:num w:numId="17">
    <w:abstractNumId w:val="6"/>
  </w:num>
  <w:num w:numId="18">
    <w:abstractNumId w:val="20"/>
  </w:num>
  <w:num w:numId="19">
    <w:abstractNumId w:val="19"/>
  </w:num>
  <w:num w:numId="20">
    <w:abstractNumId w:val="10"/>
  </w:num>
  <w:num w:numId="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012A"/>
    <w:rsid w:val="00027526"/>
    <w:rsid w:val="00027E20"/>
    <w:rsid w:val="00030F12"/>
    <w:rsid w:val="00031626"/>
    <w:rsid w:val="0003677D"/>
    <w:rsid w:val="00041E4B"/>
    <w:rsid w:val="00043806"/>
    <w:rsid w:val="00046652"/>
    <w:rsid w:val="0005749C"/>
    <w:rsid w:val="0007301C"/>
    <w:rsid w:val="00083761"/>
    <w:rsid w:val="00096DEE"/>
    <w:rsid w:val="000A1541"/>
    <w:rsid w:val="000A2EFD"/>
    <w:rsid w:val="000A5135"/>
    <w:rsid w:val="000A59DE"/>
    <w:rsid w:val="000C41C8"/>
    <w:rsid w:val="000D689F"/>
    <w:rsid w:val="000D6CF0"/>
    <w:rsid w:val="000D7D8F"/>
    <w:rsid w:val="000E549E"/>
    <w:rsid w:val="000E747E"/>
    <w:rsid w:val="00114163"/>
    <w:rsid w:val="00131673"/>
    <w:rsid w:val="00133A52"/>
    <w:rsid w:val="00181F29"/>
    <w:rsid w:val="00185643"/>
    <w:rsid w:val="00195A58"/>
    <w:rsid w:val="00196F16"/>
    <w:rsid w:val="001B3BF7"/>
    <w:rsid w:val="001C4F0A"/>
    <w:rsid w:val="001D73E7"/>
    <w:rsid w:val="001E3F2A"/>
    <w:rsid w:val="001E5796"/>
    <w:rsid w:val="001E770B"/>
    <w:rsid w:val="002049B2"/>
    <w:rsid w:val="0020696D"/>
    <w:rsid w:val="002325AB"/>
    <w:rsid w:val="00232843"/>
    <w:rsid w:val="002436CD"/>
    <w:rsid w:val="00283582"/>
    <w:rsid w:val="00285CA1"/>
    <w:rsid w:val="00293776"/>
    <w:rsid w:val="00293E7C"/>
    <w:rsid w:val="002A249F"/>
    <w:rsid w:val="002C526A"/>
    <w:rsid w:val="002F74C7"/>
    <w:rsid w:val="00307065"/>
    <w:rsid w:val="00314269"/>
    <w:rsid w:val="00316CE8"/>
    <w:rsid w:val="0033327F"/>
    <w:rsid w:val="00335311"/>
    <w:rsid w:val="00335A36"/>
    <w:rsid w:val="00350CF9"/>
    <w:rsid w:val="0035344F"/>
    <w:rsid w:val="00355C30"/>
    <w:rsid w:val="0035759B"/>
    <w:rsid w:val="00365292"/>
    <w:rsid w:val="00371123"/>
    <w:rsid w:val="003724A3"/>
    <w:rsid w:val="0039162D"/>
    <w:rsid w:val="0039645B"/>
    <w:rsid w:val="003973B8"/>
    <w:rsid w:val="003A5FF0"/>
    <w:rsid w:val="003D0B08"/>
    <w:rsid w:val="003D4003"/>
    <w:rsid w:val="003E1A8D"/>
    <w:rsid w:val="003E6579"/>
    <w:rsid w:val="003F4233"/>
    <w:rsid w:val="003F7B62"/>
    <w:rsid w:val="00404E89"/>
    <w:rsid w:val="00412A5F"/>
    <w:rsid w:val="004252DC"/>
    <w:rsid w:val="00426BA1"/>
    <w:rsid w:val="00426BFE"/>
    <w:rsid w:val="004375DA"/>
    <w:rsid w:val="00442815"/>
    <w:rsid w:val="00457FDC"/>
    <w:rsid w:val="004600E4"/>
    <w:rsid w:val="004670A5"/>
    <w:rsid w:val="00476517"/>
    <w:rsid w:val="00481AA3"/>
    <w:rsid w:val="004846A3"/>
    <w:rsid w:val="0048771D"/>
    <w:rsid w:val="004938BF"/>
    <w:rsid w:val="00497319"/>
    <w:rsid w:val="004A1B60"/>
    <w:rsid w:val="004C4181"/>
    <w:rsid w:val="004D26FD"/>
    <w:rsid w:val="004D45C5"/>
    <w:rsid w:val="004D5138"/>
    <w:rsid w:val="004D72D9"/>
    <w:rsid w:val="004F2C68"/>
    <w:rsid w:val="005247A6"/>
    <w:rsid w:val="00566870"/>
    <w:rsid w:val="00581858"/>
    <w:rsid w:val="00581C85"/>
    <w:rsid w:val="005930A7"/>
    <w:rsid w:val="005955F9"/>
    <w:rsid w:val="00597A83"/>
    <w:rsid w:val="005C55D0"/>
    <w:rsid w:val="005F0F57"/>
    <w:rsid w:val="005F44F7"/>
    <w:rsid w:val="00603431"/>
    <w:rsid w:val="00626EA3"/>
    <w:rsid w:val="0063007E"/>
    <w:rsid w:val="00641D09"/>
    <w:rsid w:val="00651FD3"/>
    <w:rsid w:val="00655F46"/>
    <w:rsid w:val="00663E53"/>
    <w:rsid w:val="006700A2"/>
    <w:rsid w:val="00676A3F"/>
    <w:rsid w:val="00680BA2"/>
    <w:rsid w:val="00684D54"/>
    <w:rsid w:val="006863F4"/>
    <w:rsid w:val="006A46E0"/>
    <w:rsid w:val="006B07BF"/>
    <w:rsid w:val="006D4762"/>
    <w:rsid w:val="006D547D"/>
    <w:rsid w:val="006E6720"/>
    <w:rsid w:val="0071161D"/>
    <w:rsid w:val="007158A9"/>
    <w:rsid w:val="007323D8"/>
    <w:rsid w:val="0073390C"/>
    <w:rsid w:val="00741B8D"/>
    <w:rsid w:val="007461A1"/>
    <w:rsid w:val="0075091C"/>
    <w:rsid w:val="00761BED"/>
    <w:rsid w:val="007720A2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4C3C"/>
    <w:rsid w:val="00814FA2"/>
    <w:rsid w:val="0084693A"/>
    <w:rsid w:val="00846BE3"/>
    <w:rsid w:val="00847A73"/>
    <w:rsid w:val="00857E00"/>
    <w:rsid w:val="00877135"/>
    <w:rsid w:val="00877F18"/>
    <w:rsid w:val="00890DF7"/>
    <w:rsid w:val="008938C7"/>
    <w:rsid w:val="008B6A8D"/>
    <w:rsid w:val="008C6711"/>
    <w:rsid w:val="008C7BF3"/>
    <w:rsid w:val="008D2150"/>
    <w:rsid w:val="008E190E"/>
    <w:rsid w:val="008F2495"/>
    <w:rsid w:val="009146BE"/>
    <w:rsid w:val="00914E87"/>
    <w:rsid w:val="00923212"/>
    <w:rsid w:val="00931F5B"/>
    <w:rsid w:val="00933296"/>
    <w:rsid w:val="00940876"/>
    <w:rsid w:val="00945424"/>
    <w:rsid w:val="009458F5"/>
    <w:rsid w:val="00945F55"/>
    <w:rsid w:val="00946F3D"/>
    <w:rsid w:val="0095357E"/>
    <w:rsid w:val="00955477"/>
    <w:rsid w:val="009614FE"/>
    <w:rsid w:val="00964390"/>
    <w:rsid w:val="00985378"/>
    <w:rsid w:val="00990C06"/>
    <w:rsid w:val="009A3FEE"/>
    <w:rsid w:val="009A43CE"/>
    <w:rsid w:val="009A6ABC"/>
    <w:rsid w:val="009B4991"/>
    <w:rsid w:val="009B4E18"/>
    <w:rsid w:val="009C7640"/>
    <w:rsid w:val="009E09D8"/>
    <w:rsid w:val="00A11DDA"/>
    <w:rsid w:val="00A13A24"/>
    <w:rsid w:val="00A21AFF"/>
    <w:rsid w:val="00A22B5F"/>
    <w:rsid w:val="00A24547"/>
    <w:rsid w:val="00A25D33"/>
    <w:rsid w:val="00A32047"/>
    <w:rsid w:val="00A45FE3"/>
    <w:rsid w:val="00A64607"/>
    <w:rsid w:val="00A65076"/>
    <w:rsid w:val="00AA3B18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51C10"/>
    <w:rsid w:val="00B60B0B"/>
    <w:rsid w:val="00B7595F"/>
    <w:rsid w:val="00B83F26"/>
    <w:rsid w:val="00B95607"/>
    <w:rsid w:val="00B96AC5"/>
    <w:rsid w:val="00BA2974"/>
    <w:rsid w:val="00BB45E8"/>
    <w:rsid w:val="00BB4F43"/>
    <w:rsid w:val="00BE420E"/>
    <w:rsid w:val="00C10249"/>
    <w:rsid w:val="00C1160A"/>
    <w:rsid w:val="00C15B5C"/>
    <w:rsid w:val="00C37C9A"/>
    <w:rsid w:val="00C41CFA"/>
    <w:rsid w:val="00C50308"/>
    <w:rsid w:val="00C86531"/>
    <w:rsid w:val="00C947FB"/>
    <w:rsid w:val="00CB5513"/>
    <w:rsid w:val="00CC37A6"/>
    <w:rsid w:val="00CD2DB2"/>
    <w:rsid w:val="00CF1CB2"/>
    <w:rsid w:val="00D01987"/>
    <w:rsid w:val="00D11547"/>
    <w:rsid w:val="00D36BD4"/>
    <w:rsid w:val="00D43CB7"/>
    <w:rsid w:val="00D465B9"/>
    <w:rsid w:val="00D9753E"/>
    <w:rsid w:val="00DB0142"/>
    <w:rsid w:val="00DB0488"/>
    <w:rsid w:val="00DD2ED3"/>
    <w:rsid w:val="00DE190F"/>
    <w:rsid w:val="00DF5C11"/>
    <w:rsid w:val="00E16E4A"/>
    <w:rsid w:val="00E46276"/>
    <w:rsid w:val="00E500D0"/>
    <w:rsid w:val="00E51D2B"/>
    <w:rsid w:val="00E9725F"/>
    <w:rsid w:val="00EA1B88"/>
    <w:rsid w:val="00EA39FC"/>
    <w:rsid w:val="00EB0ADA"/>
    <w:rsid w:val="00EB52B7"/>
    <w:rsid w:val="00EC15E6"/>
    <w:rsid w:val="00EE1335"/>
    <w:rsid w:val="00F00623"/>
    <w:rsid w:val="00F00795"/>
    <w:rsid w:val="00F01879"/>
    <w:rsid w:val="00F01BD7"/>
    <w:rsid w:val="00F03B30"/>
    <w:rsid w:val="00F05C25"/>
    <w:rsid w:val="00F128D3"/>
    <w:rsid w:val="00F139C0"/>
    <w:rsid w:val="00F201F9"/>
    <w:rsid w:val="00F23ABE"/>
    <w:rsid w:val="00F31E7C"/>
    <w:rsid w:val="00F4304E"/>
    <w:rsid w:val="00F469CC"/>
    <w:rsid w:val="00F53F75"/>
    <w:rsid w:val="00F733DC"/>
    <w:rsid w:val="00F969C3"/>
    <w:rsid w:val="00FA09BD"/>
    <w:rsid w:val="00FA5FD5"/>
    <w:rsid w:val="00FB4304"/>
    <w:rsid w:val="00FB6199"/>
    <w:rsid w:val="00FC1BE5"/>
    <w:rsid w:val="00FD3016"/>
    <w:rsid w:val="00FD36B1"/>
    <w:rsid w:val="00FF0B5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EDD43A-FD8C-4175-B54D-5283C24EC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671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6</cp:revision>
  <cp:lastPrinted>2012-05-21T07:27:00Z</cp:lastPrinted>
  <dcterms:created xsi:type="dcterms:W3CDTF">2019-09-17T09:34:00Z</dcterms:created>
  <dcterms:modified xsi:type="dcterms:W3CDTF">2019-10-02T11:07:00Z</dcterms:modified>
</cp:coreProperties>
</file>